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24" w:rsidRPr="001E792A" w:rsidRDefault="007C0424" w:rsidP="007C0424">
      <w:pPr>
        <w:jc w:val="center"/>
        <w:rPr>
          <w:rFonts w:ascii="AR DARLING" w:hAnsi="AR DARLING"/>
          <w:color w:val="92D050"/>
          <w:sz w:val="96"/>
          <w:szCs w:val="96"/>
        </w:rPr>
      </w:pPr>
      <w:r w:rsidRPr="001E792A">
        <w:rPr>
          <w:rFonts w:ascii="AR DARLING" w:hAnsi="AR DARLING"/>
          <w:color w:val="92D050"/>
          <w:sz w:val="96"/>
          <w:szCs w:val="96"/>
        </w:rPr>
        <w:t>PLAN DNIA</w:t>
      </w:r>
      <w:bookmarkStart w:id="0" w:name="_GoBack"/>
      <w:bookmarkEnd w:id="0"/>
    </w:p>
    <w:p w:rsidR="007C0424" w:rsidRPr="007C0424" w:rsidRDefault="007C0424" w:rsidP="007C0424">
      <w:pPr>
        <w:pStyle w:val="NormalnyWeb"/>
        <w:numPr>
          <w:ilvl w:val="0"/>
          <w:numId w:val="2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7.00-8.15 Przyjmowanie dzieci do żłobka: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8.15-8.30 Przygotowanie do śniadania (czynności higieniczne i pielęgnacyjne)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8.30-9.00 Śniadanie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 xml:space="preserve">9.00-10.00  Realizacja zadań </w:t>
      </w:r>
      <w:proofErr w:type="spellStart"/>
      <w:r w:rsidRPr="007C0424">
        <w:rPr>
          <w:sz w:val="28"/>
          <w:szCs w:val="28"/>
        </w:rPr>
        <w:t>edukacyjno</w:t>
      </w:r>
      <w:proofErr w:type="spellEnd"/>
      <w:r w:rsidRPr="007C0424">
        <w:rPr>
          <w:sz w:val="28"/>
          <w:szCs w:val="28"/>
        </w:rPr>
        <w:t xml:space="preserve"> – wychowawczych poprzez zajęcia z całą grupą:</w:t>
      </w:r>
    </w:p>
    <w:p w:rsidR="007C0424" w:rsidRPr="007C0424" w:rsidRDefault="007C0424" w:rsidP="007C0424">
      <w:pPr>
        <w:pStyle w:val="NormalnyWeb"/>
        <w:jc w:val="both"/>
        <w:rPr>
          <w:sz w:val="28"/>
          <w:szCs w:val="28"/>
        </w:rPr>
      </w:pPr>
      <w:r w:rsidRPr="007C0424">
        <w:rPr>
          <w:sz w:val="28"/>
          <w:szCs w:val="28"/>
        </w:rPr>
        <w:t>- zajęcia kształtujące motorykę małą i dużą</w:t>
      </w:r>
    </w:p>
    <w:p w:rsidR="007C0424" w:rsidRPr="007C0424" w:rsidRDefault="007C0424" w:rsidP="007C0424">
      <w:pPr>
        <w:pStyle w:val="NormalnyWeb"/>
        <w:jc w:val="both"/>
        <w:rPr>
          <w:sz w:val="28"/>
          <w:szCs w:val="28"/>
        </w:rPr>
      </w:pPr>
      <w:r w:rsidRPr="007C0424">
        <w:rPr>
          <w:sz w:val="28"/>
          <w:szCs w:val="28"/>
        </w:rPr>
        <w:t>- zabawy plastyczne</w:t>
      </w:r>
    </w:p>
    <w:p w:rsidR="007C0424" w:rsidRPr="007C0424" w:rsidRDefault="007C0424" w:rsidP="007C0424">
      <w:pPr>
        <w:pStyle w:val="NormalnyWeb"/>
        <w:jc w:val="both"/>
        <w:rPr>
          <w:sz w:val="28"/>
          <w:szCs w:val="28"/>
        </w:rPr>
      </w:pPr>
      <w:r w:rsidRPr="007C0424">
        <w:rPr>
          <w:sz w:val="28"/>
          <w:szCs w:val="28"/>
        </w:rPr>
        <w:t>- zabawy rytmiczne</w:t>
      </w:r>
    </w:p>
    <w:p w:rsidR="007C0424" w:rsidRPr="007C0424" w:rsidRDefault="007C0424" w:rsidP="007C0424">
      <w:pPr>
        <w:pStyle w:val="NormalnyWeb"/>
        <w:jc w:val="both"/>
        <w:rPr>
          <w:sz w:val="28"/>
          <w:szCs w:val="28"/>
        </w:rPr>
      </w:pPr>
      <w:r w:rsidRPr="007C0424">
        <w:rPr>
          <w:sz w:val="28"/>
          <w:szCs w:val="28"/>
        </w:rPr>
        <w:t>- zabawy paluszkowe, małe formy teatralne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10.00-11.15 Zabawy ruchowe na świeżym powietrzu, w razie niepogody w sali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11.15-11.30 Przygotowanie do obiadu (czynności higieniczne i pielęgnacyjne)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11.30-12.00 Obiad – I Danie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12.00-13.45 Czas na sen lub leżakowanie (czytanie bajek, słuchanie muzyki relaksacyjnej)</w:t>
      </w:r>
      <w:r w:rsidR="001E792A" w:rsidRPr="001E792A">
        <w:t xml:space="preserve"> 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13.45-14.00 Przygotowanie do obiadu (czynności higieniczne i pielęgnacyjne)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14.00-14.30 Obiad – II Danie</w:t>
      </w:r>
    </w:p>
    <w:p w:rsidR="007C0424" w:rsidRP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7C0424">
        <w:rPr>
          <w:sz w:val="28"/>
          <w:szCs w:val="28"/>
        </w:rPr>
        <w:t>14.30- 15.15 Zabawy relaksacyjne, zabawy swobodne dzieci zgodnie</w:t>
      </w:r>
    </w:p>
    <w:p w:rsidR="007C0424" w:rsidRPr="007C0424" w:rsidRDefault="007C0424" w:rsidP="007C0424">
      <w:pPr>
        <w:pStyle w:val="NormalnyWeb"/>
        <w:jc w:val="both"/>
        <w:rPr>
          <w:sz w:val="28"/>
          <w:szCs w:val="28"/>
        </w:rPr>
      </w:pPr>
      <w:r w:rsidRPr="007C0424">
        <w:rPr>
          <w:sz w:val="28"/>
          <w:szCs w:val="28"/>
        </w:rPr>
        <w:t>z zainteresowaniami</w:t>
      </w:r>
    </w:p>
    <w:p w:rsidR="007C0424" w:rsidRDefault="007C0424" w:rsidP="007C0424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15.30 – 17.00 Zabawy dowolne i odbiór dzieci</w:t>
      </w:r>
    </w:p>
    <w:p w:rsidR="001E792A" w:rsidRDefault="001E792A" w:rsidP="001E792A">
      <w:pPr>
        <w:pStyle w:val="NormalnyWeb"/>
        <w:jc w:val="both"/>
        <w:rPr>
          <w:sz w:val="28"/>
          <w:szCs w:val="28"/>
        </w:rPr>
      </w:pPr>
    </w:p>
    <w:p w:rsidR="001E792A" w:rsidRDefault="001E792A" w:rsidP="001E792A">
      <w:pPr>
        <w:pStyle w:val="NormalnyWeb"/>
        <w:jc w:val="both"/>
        <w:rPr>
          <w:sz w:val="28"/>
          <w:szCs w:val="28"/>
        </w:rPr>
      </w:pPr>
    </w:p>
    <w:p w:rsidR="001E792A" w:rsidRDefault="001E792A" w:rsidP="001E792A">
      <w:pPr>
        <w:pStyle w:val="NormalnyWeb"/>
        <w:jc w:val="both"/>
        <w:rPr>
          <w:sz w:val="28"/>
          <w:szCs w:val="28"/>
        </w:rPr>
      </w:pPr>
    </w:p>
    <w:p w:rsidR="001E792A" w:rsidRDefault="001E792A" w:rsidP="001E792A">
      <w:pPr>
        <w:pStyle w:val="NormalnyWeb"/>
        <w:jc w:val="right"/>
        <w:rPr>
          <w:sz w:val="28"/>
          <w:szCs w:val="28"/>
        </w:rPr>
      </w:pPr>
      <w:r w:rsidRPr="001E792A">
        <w:drawing>
          <wp:inline distT="0" distB="0" distL="0" distR="0" wp14:anchorId="77FA6ED2" wp14:editId="5D7A6F17">
            <wp:extent cx="1181100" cy="219040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402" cy="220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2A" w:rsidRPr="007C0424" w:rsidRDefault="001E792A" w:rsidP="001E792A">
      <w:pPr>
        <w:pStyle w:val="NormalnyWeb"/>
        <w:jc w:val="both"/>
        <w:rPr>
          <w:sz w:val="28"/>
          <w:szCs w:val="28"/>
        </w:rPr>
      </w:pPr>
    </w:p>
    <w:p w:rsidR="00EC6DCA" w:rsidRDefault="00EC6DCA"/>
    <w:sectPr w:rsidR="00EC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1CE8"/>
    <w:multiLevelType w:val="multilevel"/>
    <w:tmpl w:val="45589D0C"/>
    <w:styleLink w:val="WWNum43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24"/>
    <w:rsid w:val="001E792A"/>
    <w:rsid w:val="007C0424"/>
    <w:rsid w:val="00E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A2ED"/>
  <w15:chartTrackingRefBased/>
  <w15:docId w15:val="{4E8CA217-102B-4309-B35C-F3E1495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0424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numbering" w:customStyle="1" w:styleId="WWNum43">
    <w:name w:val="WWNum43"/>
    <w:basedOn w:val="Bezlisty"/>
    <w:rsid w:val="007C04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2017-06-28T08:31:00Z</dcterms:created>
  <dcterms:modified xsi:type="dcterms:W3CDTF">2017-06-30T09:13:00Z</dcterms:modified>
</cp:coreProperties>
</file>